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附件2：巴中市妇幼保健院西药（中成药）配送企业遴选评分标准</w:t>
      </w:r>
    </w:p>
    <w:tbl>
      <w:tblPr>
        <w:tblStyle w:val="7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0"/>
        <w:gridCol w:w="2720"/>
        <w:gridCol w:w="1065"/>
        <w:gridCol w:w="145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87" w:type="dxa"/>
            <w:gridSpan w:val="6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配送企业：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序号</w:t>
            </w:r>
          </w:p>
        </w:tc>
        <w:tc>
          <w:tcPr>
            <w:tcW w:w="224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评审内容</w:t>
            </w: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评分标准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分值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得分</w:t>
            </w: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</w:t>
            </w:r>
          </w:p>
        </w:tc>
        <w:tc>
          <w:tcPr>
            <w:tcW w:w="224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诚信经营证明材料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提供承诺函，在中国裁判文书网站下载无犯罪不良记录截图、在“信用中国”网站未被列入失信被执行人截图、中国政府采购网“中国政府采购严重违法失信</w:t>
            </w: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  <w:lang w:val="en-US" w:eastAsia="zh-CN"/>
              </w:rPr>
              <w:t>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为信息记录名单”截图。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提供具无问题的满分，不提供不得分。有问题的酌情打分，也可一票否决。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2</w:t>
            </w:r>
          </w:p>
        </w:tc>
        <w:tc>
          <w:tcPr>
            <w:tcW w:w="224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资质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（15分）</w:t>
            </w: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企业应取得《药品经营许可证》，且在有效期内。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3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企业应取得法人《营业执照》，且在有效期内。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4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有法人授权委托书和受委托人身份证复印件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224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经营能力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（45分）</w:t>
            </w: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企业经营范围在：化学药制剂、抗生素制剂、生物制品、中成药之内的得6分；企业除上述经营范围之外，还经营二类精神药品得2分；还经营一类精神药品、麻醉药品、医疗用毒性药品等特殊药品得2分。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6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有配送国家集采药及联盟采购药能力。（符合其中一项都可得5分）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以我院西药（中成药）药品目录为准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7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能够配送急抢救药品、短缺药（包括我院短缺药品）、临床急需药品、谈判药品。（符合其中一项都可得5分）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以我院西药（中成药）药品目录为准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8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中选药品配送品规数量为30个（含30）以下15分；31个-50个20分；大于50个25分；（符合要求价格最低者中选）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25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以我院西药（中成药）药品目录为准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9</w:t>
            </w:r>
          </w:p>
        </w:tc>
        <w:tc>
          <w:tcPr>
            <w:tcW w:w="224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配送能力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常温库面积：1000平方米，得1分；每超1000平方米加1分，满分4分。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4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10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冷库面积：20立方米，得1分；每超过10立方米加1分，满分3分。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3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11</w:t>
            </w:r>
          </w:p>
        </w:tc>
        <w:tc>
          <w:tcPr>
            <w:tcW w:w="2240" w:type="dxa"/>
            <w:vMerge w:val="restart"/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常规运输车辆： 1辆得1分，满分5分。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企业提供拥有产权的配送车辆行驶证复印件，无自有产权车辆不得分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12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冷藏运输车辆：1辆车，得3分，满分3分。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3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13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配送方案（正常和紧急情况配送），短缺药品解决方案，质量保证措施、配送药品售后服务能按医院要求及时送货。有承诺一般药品不超过48小时、急需药品4小时送达的得5分。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专家根据方案的科学合理性按照优、良、一般酌情打分（优：10分 一般：10—5、差：5-1），满分10分。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14</w:t>
            </w:r>
          </w:p>
        </w:tc>
        <w:tc>
          <w:tcPr>
            <w:tcW w:w="224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“两票制”执行能力及售后服务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（10分）</w:t>
            </w: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企业应出具“两票制”承诺书。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2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15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能够执行“两票制”的药品比例达100%的得3分，每下降一个百分点得分少0.5分。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3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以我院西药（中成药）药品目录内容为准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16</w:t>
            </w:r>
          </w:p>
        </w:tc>
        <w:tc>
          <w:tcPr>
            <w:tcW w:w="2240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售后服务：滞销药品、近效期药品、破损药品处置承诺，其他服务等。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5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40" w:type="dxa"/>
            <w:gridSpan w:val="3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总分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100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1627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87" w:type="dxa"/>
            <w:gridSpan w:val="6"/>
            <w:shd w:val="clear" w:color="000000" w:fill="FFFFFF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评审人签字：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187" w:type="dxa"/>
            <w:gridSpan w:val="6"/>
            <w:shd w:val="clear" w:color="000000" w:fill="FFFFFF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555555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23"/>
                <w:szCs w:val="23"/>
              </w:rPr>
              <w:t>评审日期：</w:t>
            </w:r>
          </w:p>
        </w:tc>
      </w:tr>
    </w:tbl>
    <w:p>
      <w:pPr>
        <w:rPr>
          <w:rFonts w:ascii="仿宋" w:hAnsi="仿宋" w:eastAsia="仿宋"/>
          <w:vanish/>
          <w:color w:val="FFFFFF" w:themeColor="background1"/>
          <w:sz w:val="32"/>
          <w:szCs w:val="32"/>
        </w:rPr>
      </w:pPr>
    </w:p>
    <w:sectPr>
      <w:footerReference r:id="rId3" w:type="default"/>
      <w:pgSz w:w="11906" w:h="16838"/>
      <w:pgMar w:top="1361" w:right="1531" w:bottom="1531" w:left="1701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039644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4"/>
          <w:jc w:val="right"/>
        </w:pPr>
      </w:p>
      <w:p>
        <w:pPr>
          <w:pStyle w:val="4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13 -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588"/>
    <w:rsid w:val="00000CEA"/>
    <w:rsid w:val="00010224"/>
    <w:rsid w:val="000103FB"/>
    <w:rsid w:val="00010E7C"/>
    <w:rsid w:val="00012E2E"/>
    <w:rsid w:val="00045ADD"/>
    <w:rsid w:val="00051086"/>
    <w:rsid w:val="00054993"/>
    <w:rsid w:val="0005670E"/>
    <w:rsid w:val="00061D72"/>
    <w:rsid w:val="000629F1"/>
    <w:rsid w:val="00065A8D"/>
    <w:rsid w:val="00067CB1"/>
    <w:rsid w:val="000700D5"/>
    <w:rsid w:val="00075CDD"/>
    <w:rsid w:val="00094BBD"/>
    <w:rsid w:val="000A031E"/>
    <w:rsid w:val="000B1E62"/>
    <w:rsid w:val="000B3CA0"/>
    <w:rsid w:val="000B3D5B"/>
    <w:rsid w:val="000C4F7D"/>
    <w:rsid w:val="0010501C"/>
    <w:rsid w:val="001069FF"/>
    <w:rsid w:val="00125407"/>
    <w:rsid w:val="00126C01"/>
    <w:rsid w:val="0013736E"/>
    <w:rsid w:val="00143B29"/>
    <w:rsid w:val="001454EE"/>
    <w:rsid w:val="00154161"/>
    <w:rsid w:val="00154335"/>
    <w:rsid w:val="001726BD"/>
    <w:rsid w:val="00173BA6"/>
    <w:rsid w:val="00174706"/>
    <w:rsid w:val="00176487"/>
    <w:rsid w:val="001775C3"/>
    <w:rsid w:val="00185AFC"/>
    <w:rsid w:val="001917A5"/>
    <w:rsid w:val="00194F39"/>
    <w:rsid w:val="001956D9"/>
    <w:rsid w:val="001B35EF"/>
    <w:rsid w:val="001C29FB"/>
    <w:rsid w:val="001C720E"/>
    <w:rsid w:val="001D356F"/>
    <w:rsid w:val="001E5440"/>
    <w:rsid w:val="001E7CA2"/>
    <w:rsid w:val="001F5A97"/>
    <w:rsid w:val="001F7E0E"/>
    <w:rsid w:val="0021313E"/>
    <w:rsid w:val="0021562A"/>
    <w:rsid w:val="00215B67"/>
    <w:rsid w:val="00232246"/>
    <w:rsid w:val="00233EAD"/>
    <w:rsid w:val="00236F8F"/>
    <w:rsid w:val="00242190"/>
    <w:rsid w:val="0025532F"/>
    <w:rsid w:val="00265935"/>
    <w:rsid w:val="00266405"/>
    <w:rsid w:val="002666F7"/>
    <w:rsid w:val="00274E43"/>
    <w:rsid w:val="0027607B"/>
    <w:rsid w:val="00282654"/>
    <w:rsid w:val="00291C43"/>
    <w:rsid w:val="002A0E4C"/>
    <w:rsid w:val="002A2086"/>
    <w:rsid w:val="002B2A63"/>
    <w:rsid w:val="002C0657"/>
    <w:rsid w:val="002C54A6"/>
    <w:rsid w:val="002C63BF"/>
    <w:rsid w:val="002E1044"/>
    <w:rsid w:val="002E15E7"/>
    <w:rsid w:val="002E4810"/>
    <w:rsid w:val="0030149F"/>
    <w:rsid w:val="00301572"/>
    <w:rsid w:val="00315491"/>
    <w:rsid w:val="00321DB0"/>
    <w:rsid w:val="00333DE5"/>
    <w:rsid w:val="0033477F"/>
    <w:rsid w:val="00345C8E"/>
    <w:rsid w:val="00352478"/>
    <w:rsid w:val="00356F12"/>
    <w:rsid w:val="00360080"/>
    <w:rsid w:val="0037570C"/>
    <w:rsid w:val="00375B74"/>
    <w:rsid w:val="00376871"/>
    <w:rsid w:val="003768C8"/>
    <w:rsid w:val="003803C5"/>
    <w:rsid w:val="00385DE7"/>
    <w:rsid w:val="00391A79"/>
    <w:rsid w:val="003A27A0"/>
    <w:rsid w:val="003B32C8"/>
    <w:rsid w:val="003B5DA5"/>
    <w:rsid w:val="003D33D5"/>
    <w:rsid w:val="003E1368"/>
    <w:rsid w:val="003F15B7"/>
    <w:rsid w:val="003F187C"/>
    <w:rsid w:val="00425B54"/>
    <w:rsid w:val="00432E25"/>
    <w:rsid w:val="00436567"/>
    <w:rsid w:val="00454D77"/>
    <w:rsid w:val="004603AA"/>
    <w:rsid w:val="00464060"/>
    <w:rsid w:val="0046760E"/>
    <w:rsid w:val="004677AD"/>
    <w:rsid w:val="00477767"/>
    <w:rsid w:val="004A3679"/>
    <w:rsid w:val="004B75AD"/>
    <w:rsid w:val="004D223D"/>
    <w:rsid w:val="004E207B"/>
    <w:rsid w:val="004F5F73"/>
    <w:rsid w:val="0050060D"/>
    <w:rsid w:val="00505ABC"/>
    <w:rsid w:val="0051005F"/>
    <w:rsid w:val="00516D9D"/>
    <w:rsid w:val="00525DB2"/>
    <w:rsid w:val="005365AB"/>
    <w:rsid w:val="00540FC2"/>
    <w:rsid w:val="005430E4"/>
    <w:rsid w:val="00547C60"/>
    <w:rsid w:val="00564EE8"/>
    <w:rsid w:val="005772E6"/>
    <w:rsid w:val="005775B7"/>
    <w:rsid w:val="005812B1"/>
    <w:rsid w:val="00583013"/>
    <w:rsid w:val="00590FBC"/>
    <w:rsid w:val="00594CF5"/>
    <w:rsid w:val="005A2368"/>
    <w:rsid w:val="005A5EB2"/>
    <w:rsid w:val="005A77F5"/>
    <w:rsid w:val="005A7D7A"/>
    <w:rsid w:val="005B1DB2"/>
    <w:rsid w:val="005B2021"/>
    <w:rsid w:val="005B4B3D"/>
    <w:rsid w:val="005B6001"/>
    <w:rsid w:val="005D1177"/>
    <w:rsid w:val="005E642A"/>
    <w:rsid w:val="00604D70"/>
    <w:rsid w:val="00615B43"/>
    <w:rsid w:val="00640CC6"/>
    <w:rsid w:val="0065480B"/>
    <w:rsid w:val="00654E09"/>
    <w:rsid w:val="00656EAD"/>
    <w:rsid w:val="006636E0"/>
    <w:rsid w:val="0066692A"/>
    <w:rsid w:val="00670CA1"/>
    <w:rsid w:val="00672E20"/>
    <w:rsid w:val="00672F59"/>
    <w:rsid w:val="006B2D6A"/>
    <w:rsid w:val="006E1778"/>
    <w:rsid w:val="00714D26"/>
    <w:rsid w:val="007355C1"/>
    <w:rsid w:val="00736F43"/>
    <w:rsid w:val="007511CD"/>
    <w:rsid w:val="0075642D"/>
    <w:rsid w:val="007640A4"/>
    <w:rsid w:val="00766FB2"/>
    <w:rsid w:val="007756F1"/>
    <w:rsid w:val="007815EF"/>
    <w:rsid w:val="0078188D"/>
    <w:rsid w:val="007A1DAB"/>
    <w:rsid w:val="007B0969"/>
    <w:rsid w:val="007B17B7"/>
    <w:rsid w:val="007B20AB"/>
    <w:rsid w:val="007B5711"/>
    <w:rsid w:val="007C1C74"/>
    <w:rsid w:val="007D2BEA"/>
    <w:rsid w:val="007D53DA"/>
    <w:rsid w:val="007E09B0"/>
    <w:rsid w:val="007E5C05"/>
    <w:rsid w:val="007F7AA9"/>
    <w:rsid w:val="007F7F6C"/>
    <w:rsid w:val="00804DDE"/>
    <w:rsid w:val="00806A92"/>
    <w:rsid w:val="00807C0D"/>
    <w:rsid w:val="008146A9"/>
    <w:rsid w:val="008221E4"/>
    <w:rsid w:val="008255EE"/>
    <w:rsid w:val="00826615"/>
    <w:rsid w:val="0083256F"/>
    <w:rsid w:val="00834B15"/>
    <w:rsid w:val="0084016E"/>
    <w:rsid w:val="00850E1A"/>
    <w:rsid w:val="00851B04"/>
    <w:rsid w:val="00861BF0"/>
    <w:rsid w:val="00861C78"/>
    <w:rsid w:val="00862388"/>
    <w:rsid w:val="0086258C"/>
    <w:rsid w:val="00872DD1"/>
    <w:rsid w:val="008836F8"/>
    <w:rsid w:val="00886D7B"/>
    <w:rsid w:val="008876EE"/>
    <w:rsid w:val="008901AF"/>
    <w:rsid w:val="008962C2"/>
    <w:rsid w:val="008A48BA"/>
    <w:rsid w:val="008A4B33"/>
    <w:rsid w:val="008B60A4"/>
    <w:rsid w:val="008C42E8"/>
    <w:rsid w:val="008C5709"/>
    <w:rsid w:val="008E1872"/>
    <w:rsid w:val="008F588B"/>
    <w:rsid w:val="00901D75"/>
    <w:rsid w:val="009048C7"/>
    <w:rsid w:val="0091433C"/>
    <w:rsid w:val="009151FC"/>
    <w:rsid w:val="00915505"/>
    <w:rsid w:val="00942625"/>
    <w:rsid w:val="009462DE"/>
    <w:rsid w:val="0095109F"/>
    <w:rsid w:val="00951177"/>
    <w:rsid w:val="00962225"/>
    <w:rsid w:val="00962D27"/>
    <w:rsid w:val="00972AC2"/>
    <w:rsid w:val="00984FEE"/>
    <w:rsid w:val="0099562B"/>
    <w:rsid w:val="009B245E"/>
    <w:rsid w:val="009C2FE3"/>
    <w:rsid w:val="009C3C32"/>
    <w:rsid w:val="009C536E"/>
    <w:rsid w:val="00A00BEE"/>
    <w:rsid w:val="00A045D1"/>
    <w:rsid w:val="00A07CF7"/>
    <w:rsid w:val="00A106EA"/>
    <w:rsid w:val="00A13315"/>
    <w:rsid w:val="00A22588"/>
    <w:rsid w:val="00A30497"/>
    <w:rsid w:val="00A33773"/>
    <w:rsid w:val="00A42F3C"/>
    <w:rsid w:val="00A551E2"/>
    <w:rsid w:val="00A57058"/>
    <w:rsid w:val="00A655AE"/>
    <w:rsid w:val="00A65E08"/>
    <w:rsid w:val="00A7024F"/>
    <w:rsid w:val="00A71B77"/>
    <w:rsid w:val="00A84043"/>
    <w:rsid w:val="00A867C3"/>
    <w:rsid w:val="00A932C0"/>
    <w:rsid w:val="00AA6271"/>
    <w:rsid w:val="00AB1007"/>
    <w:rsid w:val="00AC1B5A"/>
    <w:rsid w:val="00AC5748"/>
    <w:rsid w:val="00AF184C"/>
    <w:rsid w:val="00B206FA"/>
    <w:rsid w:val="00B31A27"/>
    <w:rsid w:val="00B43575"/>
    <w:rsid w:val="00B43CD9"/>
    <w:rsid w:val="00B4748B"/>
    <w:rsid w:val="00B479B8"/>
    <w:rsid w:val="00B52136"/>
    <w:rsid w:val="00B63F5E"/>
    <w:rsid w:val="00B67866"/>
    <w:rsid w:val="00B723DD"/>
    <w:rsid w:val="00B724D6"/>
    <w:rsid w:val="00B84665"/>
    <w:rsid w:val="00B871A9"/>
    <w:rsid w:val="00BA2723"/>
    <w:rsid w:val="00BA37E5"/>
    <w:rsid w:val="00BC5408"/>
    <w:rsid w:val="00BC5530"/>
    <w:rsid w:val="00BD088E"/>
    <w:rsid w:val="00BD350D"/>
    <w:rsid w:val="00BD6DAB"/>
    <w:rsid w:val="00BF21FE"/>
    <w:rsid w:val="00BF3E75"/>
    <w:rsid w:val="00C00147"/>
    <w:rsid w:val="00C07C5C"/>
    <w:rsid w:val="00C12917"/>
    <w:rsid w:val="00C227F7"/>
    <w:rsid w:val="00C36509"/>
    <w:rsid w:val="00C418EA"/>
    <w:rsid w:val="00C53A67"/>
    <w:rsid w:val="00C758C0"/>
    <w:rsid w:val="00C759EE"/>
    <w:rsid w:val="00C80E8D"/>
    <w:rsid w:val="00C86E12"/>
    <w:rsid w:val="00C97E0E"/>
    <w:rsid w:val="00C97E32"/>
    <w:rsid w:val="00CA5AAB"/>
    <w:rsid w:val="00CA74B7"/>
    <w:rsid w:val="00CB19FD"/>
    <w:rsid w:val="00CB2065"/>
    <w:rsid w:val="00CB54CE"/>
    <w:rsid w:val="00CD6B42"/>
    <w:rsid w:val="00CE0DBC"/>
    <w:rsid w:val="00CE2728"/>
    <w:rsid w:val="00CF3803"/>
    <w:rsid w:val="00D02081"/>
    <w:rsid w:val="00D070EA"/>
    <w:rsid w:val="00D13754"/>
    <w:rsid w:val="00D22690"/>
    <w:rsid w:val="00D301AB"/>
    <w:rsid w:val="00D31770"/>
    <w:rsid w:val="00D3440D"/>
    <w:rsid w:val="00D42221"/>
    <w:rsid w:val="00D44EFC"/>
    <w:rsid w:val="00D467A1"/>
    <w:rsid w:val="00D47A94"/>
    <w:rsid w:val="00D47E4B"/>
    <w:rsid w:val="00D50083"/>
    <w:rsid w:val="00D50CBD"/>
    <w:rsid w:val="00D54B1C"/>
    <w:rsid w:val="00D65767"/>
    <w:rsid w:val="00D71993"/>
    <w:rsid w:val="00D71997"/>
    <w:rsid w:val="00D727D9"/>
    <w:rsid w:val="00D7633D"/>
    <w:rsid w:val="00D855C7"/>
    <w:rsid w:val="00D91FFC"/>
    <w:rsid w:val="00D94242"/>
    <w:rsid w:val="00D97B93"/>
    <w:rsid w:val="00DA6030"/>
    <w:rsid w:val="00DA790B"/>
    <w:rsid w:val="00DB2138"/>
    <w:rsid w:val="00DC0C2D"/>
    <w:rsid w:val="00DD7B89"/>
    <w:rsid w:val="00DF1B67"/>
    <w:rsid w:val="00E031C8"/>
    <w:rsid w:val="00E07480"/>
    <w:rsid w:val="00E07B4B"/>
    <w:rsid w:val="00E12E8A"/>
    <w:rsid w:val="00E24DF0"/>
    <w:rsid w:val="00E30C8C"/>
    <w:rsid w:val="00E467A0"/>
    <w:rsid w:val="00E63115"/>
    <w:rsid w:val="00E641AC"/>
    <w:rsid w:val="00E648F7"/>
    <w:rsid w:val="00E72935"/>
    <w:rsid w:val="00E80028"/>
    <w:rsid w:val="00E819D3"/>
    <w:rsid w:val="00E869FA"/>
    <w:rsid w:val="00E87D4A"/>
    <w:rsid w:val="00E902BA"/>
    <w:rsid w:val="00E961AB"/>
    <w:rsid w:val="00EA3D00"/>
    <w:rsid w:val="00EB4D9E"/>
    <w:rsid w:val="00EC3D8B"/>
    <w:rsid w:val="00EC63C2"/>
    <w:rsid w:val="00EC7786"/>
    <w:rsid w:val="00ED1DB6"/>
    <w:rsid w:val="00ED609B"/>
    <w:rsid w:val="00ED7A6C"/>
    <w:rsid w:val="00EE0D8A"/>
    <w:rsid w:val="00EF443A"/>
    <w:rsid w:val="00EF71A9"/>
    <w:rsid w:val="00EF750D"/>
    <w:rsid w:val="00F0635D"/>
    <w:rsid w:val="00F07D5F"/>
    <w:rsid w:val="00F13DC7"/>
    <w:rsid w:val="00F21F9A"/>
    <w:rsid w:val="00F22965"/>
    <w:rsid w:val="00F34DD2"/>
    <w:rsid w:val="00F363AA"/>
    <w:rsid w:val="00F41B1B"/>
    <w:rsid w:val="00F468B7"/>
    <w:rsid w:val="00F5312C"/>
    <w:rsid w:val="00F70656"/>
    <w:rsid w:val="00F7357B"/>
    <w:rsid w:val="00F94454"/>
    <w:rsid w:val="00FA5116"/>
    <w:rsid w:val="00FA6912"/>
    <w:rsid w:val="00FA7A3D"/>
    <w:rsid w:val="00FB5628"/>
    <w:rsid w:val="00FC104C"/>
    <w:rsid w:val="00FD122D"/>
    <w:rsid w:val="00FD183E"/>
    <w:rsid w:val="00FD2120"/>
    <w:rsid w:val="00FD2C69"/>
    <w:rsid w:val="00FD6D51"/>
    <w:rsid w:val="00FE1636"/>
    <w:rsid w:val="00FF1910"/>
    <w:rsid w:val="00FF4EDA"/>
    <w:rsid w:val="00FF5970"/>
    <w:rsid w:val="445F0DD5"/>
    <w:rsid w:val="678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179F-FB74-420F-A4A9-2B749E98B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61</Pages>
  <Words>3119</Words>
  <Characters>17780</Characters>
  <Lines>148</Lines>
  <Paragraphs>41</Paragraphs>
  <TotalTime>2268</TotalTime>
  <ScaleCrop>false</ScaleCrop>
  <LinksUpToDate>false</LinksUpToDate>
  <CharactersWithSpaces>20858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2023-12-12T06:26:00Z</dcterms:created>
  <dc:creator>user</dc:creator>
  <cp:lastModifiedBy>WPS_1664435032</cp:lastModifiedBy>
  <cp:lastPrinted>2023-12-25T01:09:00Z</cp:lastPrinted>
  <dcterms:modified xsi:type="dcterms:W3CDTF">2023-12-27T02:21:40Z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001786382FB14381995F643F9F6FB952</vt:lpwstr>
  </property>
</Properties>
</file>